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AB84E">
      <w:pPr>
        <w:pStyle w:val="6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7D7475BB">
      <w:pPr>
        <w:pStyle w:val="6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РЕЧИЦКИЙ СЕЛЬСКИЙ СОВЕТ НАРОДНЫХ ДЕПУТАТОВ</w:t>
      </w:r>
    </w:p>
    <w:p w14:paraId="1173500E">
      <w:pPr>
        <w:pStyle w:val="6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ПОЧЕПСКОГО РАЙОНА БРЯНСКОЙ ОБЛАСТИ</w:t>
      </w:r>
    </w:p>
    <w:p w14:paraId="4865E47A">
      <w:pPr>
        <w:pStyle w:val="6"/>
        <w:shd w:val="clear" w:color="auto" w:fill="auto"/>
        <w:spacing w:after="0"/>
        <w:ind w:left="10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64854708">
      <w:pPr>
        <w:pStyle w:val="6"/>
        <w:shd w:val="clear" w:color="auto" w:fill="auto"/>
        <w:spacing w:after="0" w:line="240" w:lineRule="auto"/>
        <w:ind w:left="20" w:right="31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19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09</w:t>
      </w:r>
      <w:r>
        <w:rPr>
          <w:sz w:val="28"/>
          <w:szCs w:val="28"/>
        </w:rPr>
        <w:t>.20</w:t>
      </w:r>
      <w:r>
        <w:rPr>
          <w:rFonts w:hint="default"/>
          <w:sz w:val="28"/>
          <w:szCs w:val="28"/>
          <w:lang w:val="ru-RU"/>
        </w:rPr>
        <w:t>24</w:t>
      </w:r>
      <w:r>
        <w:rPr>
          <w:sz w:val="28"/>
          <w:szCs w:val="28"/>
        </w:rPr>
        <w:t xml:space="preserve"> года № 16</w:t>
      </w:r>
    </w:p>
    <w:p w14:paraId="69FB3618">
      <w:pPr>
        <w:pStyle w:val="6"/>
        <w:shd w:val="clear" w:color="auto" w:fill="auto"/>
        <w:spacing w:after="0" w:line="240" w:lineRule="auto"/>
        <w:ind w:left="20" w:right="31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пос.Речица</w:t>
      </w:r>
    </w:p>
    <w:p w14:paraId="1567D8F0">
      <w:pPr>
        <w:pStyle w:val="6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ежемесячной</w:t>
      </w:r>
    </w:p>
    <w:p w14:paraId="3453F9D2">
      <w:pPr>
        <w:pStyle w:val="6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доплаты к государственной пенсии.</w:t>
      </w:r>
    </w:p>
    <w:p w14:paraId="544B7D6E">
      <w:pPr>
        <w:pStyle w:val="6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</w:p>
    <w:p w14:paraId="5053FCC3">
      <w:pPr>
        <w:pStyle w:val="6"/>
        <w:shd w:val="clear" w:color="auto" w:fill="auto"/>
        <w:tabs>
          <w:tab w:val="left" w:pos="585"/>
          <w:tab w:val="center" w:pos="4660"/>
        </w:tabs>
        <w:spacing w:after="0" w:line="240" w:lineRule="auto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 соответствии Положением о порядке установления, выплаты и перерасчета пенсии за выслугу лет лицам, замещавшим муниципальные должности и осуществлявшим свои полномочия на постоянной основе в органах местного самоуправления Речицкого сельского поселения  Почепского муниципального района Брянской области, утвержденным решением Речицкого сельского Совета народных депутатов</w:t>
      </w:r>
      <w:r>
        <w:rPr>
          <w:rFonts w:hint="default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 xml:space="preserve"> №142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>от</w:t>
      </w:r>
      <w:r>
        <w:rPr>
          <w:rFonts w:hint="default" w:ascii="Times New Roman" w:hAnsi="Times New Roman" w:cs="Times New Roman"/>
          <w:sz w:val="28"/>
          <w:szCs w:val="28"/>
        </w:rPr>
        <w:t xml:space="preserve"> 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12</w:t>
      </w:r>
      <w:r>
        <w:rPr>
          <w:rFonts w:hint="default" w:ascii="Times New Roman" w:hAnsi="Times New Roman" w:cs="Times New Roman"/>
          <w:sz w:val="28"/>
          <w:szCs w:val="28"/>
        </w:rPr>
        <w:t>.202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3 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г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ода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. на основании заявления Шипулиной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Натальи Николаевны 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предоставленных документов, </w:t>
      </w:r>
    </w:p>
    <w:p w14:paraId="1B44ED89">
      <w:pPr>
        <w:pStyle w:val="6"/>
        <w:shd w:val="clear" w:color="auto" w:fill="auto"/>
        <w:tabs>
          <w:tab w:val="left" w:leader="underscore" w:pos="2092"/>
          <w:tab w:val="left" w:leader="underscore" w:pos="4046"/>
          <w:tab w:val="left" w:leader="underscore" w:pos="4598"/>
          <w:tab w:val="left" w:leader="underscore" w:pos="9359"/>
        </w:tabs>
        <w:spacing w:after="28" w:line="240" w:lineRule="auto"/>
        <w:ind w:left="1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Установить с "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"  </w:t>
      </w:r>
      <w:r>
        <w:rPr>
          <w:rFonts w:ascii="Times New Roman" w:hAnsi="Times New Roman" w:cs="Times New Roman"/>
          <w:sz w:val="28"/>
          <w:szCs w:val="28"/>
          <w:lang w:val="ru-RU"/>
        </w:rPr>
        <w:t>октябр</w:t>
      </w:r>
      <w:r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Шипулиной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Наталье Николаевне </w:t>
      </w:r>
    </w:p>
    <w:p w14:paraId="5E0B80AA">
      <w:pPr>
        <w:pStyle w:val="6"/>
        <w:shd w:val="clear" w:color="auto" w:fill="auto"/>
        <w:tabs>
          <w:tab w:val="left" w:leader="underscore" w:pos="9383"/>
        </w:tabs>
        <w:spacing w:after="23" w:line="240" w:lineRule="auto"/>
        <w:ind w:left="10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замещавшей на день увольнения 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сентября  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должность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главы Речицкого  сельского поселения</w:t>
      </w:r>
      <w:r>
        <w:rPr>
          <w:rStyle w:val="7"/>
          <w:rFonts w:hint="default" w:ascii="Times New Roman" w:hAnsi="Times New Roman" w:cs="Times New Roman"/>
          <w:sz w:val="28"/>
          <w:szCs w:val="28"/>
          <w:u w:val="none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исходя из стажа муниципальной службы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месяц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дней , ежемесячную доплату к государственной пенсии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</w:p>
    <w:p w14:paraId="71FC29E3">
      <w:pPr>
        <w:pStyle w:val="6"/>
        <w:shd w:val="clear" w:color="auto" w:fill="auto"/>
        <w:tabs>
          <w:tab w:val="left" w:pos="594"/>
        </w:tabs>
        <w:spacing w:after="240" w:line="274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14:paraId="5068754D">
      <w:pPr>
        <w:pStyle w:val="6"/>
        <w:shd w:val="clear" w:color="auto" w:fill="auto"/>
        <w:tabs>
          <w:tab w:val="left" w:pos="594"/>
        </w:tabs>
        <w:spacing w:after="240" w:line="274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14:paraId="20BBE100">
      <w:pPr>
        <w:pStyle w:val="6"/>
        <w:shd w:val="clear" w:color="auto" w:fill="auto"/>
        <w:tabs>
          <w:tab w:val="left" w:pos="594"/>
        </w:tabs>
        <w:spacing w:after="240" w:line="274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14:paraId="4B8656CC">
      <w:pPr>
        <w:pStyle w:val="6"/>
        <w:shd w:val="clear" w:color="auto" w:fill="auto"/>
        <w:spacing w:after="0" w:line="552" w:lineRule="exact"/>
        <w:ind w:left="10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.Н.Рубина</w:t>
      </w:r>
    </w:p>
    <w:p w14:paraId="270E4EAC">
      <w:pPr>
        <w:pStyle w:val="6"/>
        <w:shd w:val="clear" w:color="auto" w:fill="auto"/>
        <w:spacing w:after="0" w:line="552" w:lineRule="exact"/>
        <w:ind w:left="100"/>
        <w:jc w:val="both"/>
        <w:rPr>
          <w:rFonts w:ascii="Times New Roman" w:hAnsi="Times New Roman" w:cs="Times New Roman"/>
          <w:sz w:val="28"/>
          <w:szCs w:val="28"/>
        </w:rPr>
      </w:pPr>
    </w:p>
    <w:p w14:paraId="02401275">
      <w:pPr>
        <w:pStyle w:val="6"/>
        <w:shd w:val="clear" w:color="auto" w:fill="auto"/>
        <w:spacing w:after="0" w:line="552" w:lineRule="exact"/>
        <w:ind w:left="100"/>
        <w:jc w:val="both"/>
        <w:rPr>
          <w:rFonts w:ascii="Times New Roman" w:hAnsi="Times New Roman" w:cs="Times New Roman"/>
          <w:sz w:val="28"/>
          <w:szCs w:val="28"/>
        </w:rPr>
      </w:pPr>
    </w:p>
    <w:p w14:paraId="3356A24E">
      <w:pPr>
        <w:pStyle w:val="6"/>
        <w:shd w:val="clear" w:color="auto" w:fill="auto"/>
        <w:spacing w:after="0" w:line="210" w:lineRule="exact"/>
        <w:ind w:left="100"/>
        <w:jc w:val="both"/>
        <w:rPr>
          <w:rFonts w:ascii="Times New Roman" w:hAnsi="Times New Roman" w:cs="Times New Roman"/>
          <w:sz w:val="28"/>
          <w:szCs w:val="28"/>
        </w:rPr>
      </w:pPr>
    </w:p>
    <w:p w14:paraId="5A4C437A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alatino Linotype">
    <w:panose1 w:val="02040502050505030304"/>
    <w:charset w:val="CC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DA"/>
    <w:rsid w:val="003610DA"/>
    <w:rsid w:val="003733C3"/>
    <w:rsid w:val="00594D7A"/>
    <w:rsid w:val="00C73CC6"/>
    <w:rsid w:val="00DF7A41"/>
    <w:rsid w:val="00EF68C9"/>
    <w:rsid w:val="00F35488"/>
    <w:rsid w:val="00F5016A"/>
    <w:rsid w:val="0D242FC5"/>
    <w:rsid w:val="26F2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character" w:customStyle="1" w:styleId="5">
    <w:name w:val="Основной текст_"/>
    <w:basedOn w:val="2"/>
    <w:link w:val="6"/>
    <w:qFormat/>
    <w:locked/>
    <w:uiPriority w:val="0"/>
    <w:rPr>
      <w:rFonts w:ascii="Palatino Linotype" w:hAnsi="Palatino Linotype" w:eastAsia="Palatino Linotype" w:cs="Palatino Linotype"/>
      <w:sz w:val="21"/>
      <w:szCs w:val="21"/>
      <w:shd w:val="clear" w:color="auto" w:fill="FFFFFF"/>
    </w:rPr>
  </w:style>
  <w:style w:type="paragraph" w:customStyle="1" w:styleId="6">
    <w:name w:val="Основной текст1"/>
    <w:basedOn w:val="1"/>
    <w:link w:val="5"/>
    <w:qFormat/>
    <w:uiPriority w:val="0"/>
    <w:pPr>
      <w:widowControl w:val="0"/>
      <w:shd w:val="clear" w:color="auto" w:fill="FFFFFF"/>
      <w:spacing w:after="600" w:line="0" w:lineRule="atLeast"/>
      <w:jc w:val="right"/>
    </w:pPr>
    <w:rPr>
      <w:rFonts w:ascii="Palatino Linotype" w:hAnsi="Palatino Linotype" w:eastAsia="Palatino Linotype" w:cs="Palatino Linotype"/>
      <w:sz w:val="21"/>
      <w:szCs w:val="21"/>
    </w:rPr>
  </w:style>
  <w:style w:type="character" w:customStyle="1" w:styleId="7">
    <w:name w:val="Основной текст (2) + 4 pt"/>
    <w:basedOn w:val="2"/>
    <w:qFormat/>
    <w:uiPriority w:val="0"/>
    <w:rPr>
      <w:rFonts w:hint="default" w:ascii="Palatino Linotype" w:hAnsi="Palatino Linotype" w:eastAsia="Palatino Linotype" w:cs="Palatino Linotype"/>
      <w:color w:val="000000"/>
      <w:spacing w:val="0"/>
      <w:w w:val="100"/>
      <w:position w:val="0"/>
      <w:sz w:val="8"/>
      <w:szCs w:val="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200</Words>
  <Characters>1142</Characters>
  <Lines>9</Lines>
  <Paragraphs>2</Paragraphs>
  <TotalTime>6</TotalTime>
  <ScaleCrop>false</ScaleCrop>
  <LinksUpToDate>false</LinksUpToDate>
  <CharactersWithSpaces>1340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2018-12-04T12:08:00Z</dcterms:created>
  <dc:creator>007</dc:creator>
  <cp:lastModifiedBy>007</cp:lastModifiedBy>
  <cp:lastPrinted>2024-10-07T13:37:00Z</cp:lastPrinted>
  <dcterms:modified xsi:type="dcterms:W3CDTF">2024-10-08T06:34:59Z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71B903BC70B44233858754BD8A88CA66_12</vt:lpwstr>
  </property>
</Properties>
</file>